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7F" w:rsidRDefault="00AF5B7F" w:rsidP="00AF5B7F">
      <w:pPr>
        <w:tabs>
          <w:tab w:val="left" w:pos="5175"/>
          <w:tab w:val="righ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4</w:t>
      </w:r>
      <w:r w:rsidR="003E7D4C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Specifikace služeb – </w:t>
      </w:r>
      <w:r w:rsidR="009A48D3">
        <w:rPr>
          <w:rFonts w:ascii="Arial" w:hAnsi="Arial" w:cs="Arial"/>
          <w:b/>
        </w:rPr>
        <w:t>Třetí</w:t>
      </w:r>
      <w:r w:rsidR="00E348B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dílčí část</w:t>
      </w:r>
    </w:p>
    <w:p w:rsidR="00AF5B7F" w:rsidRPr="00EA1047" w:rsidRDefault="00AF5B7F" w:rsidP="00AF5B7F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EA1047">
        <w:rPr>
          <w:rFonts w:ascii="Arial" w:hAnsi="Arial" w:cs="Arial"/>
          <w:bCs/>
          <w:sz w:val="24"/>
          <w:szCs w:val="24"/>
          <w:u w:val="single"/>
        </w:rPr>
        <w:t>Veřejná zakázka:</w:t>
      </w:r>
    </w:p>
    <w:p w:rsidR="003A5398" w:rsidRPr="00C557F0" w:rsidRDefault="003A5398" w:rsidP="003A53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GTU - zahraniční jazykové a vzdělávací pobyty učitelů a žáků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První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Jazykové výjezdy a kurzy žáků, </w:t>
      </w:r>
      <w:r w:rsidRPr="00DD4D82">
        <w:rPr>
          <w:rFonts w:ascii="Arial" w:hAnsi="Arial" w:cs="Arial"/>
        </w:rPr>
        <w:t>Druhá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Jazykové kurzy učitelů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Třetí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Stínování</w:t>
      </w:r>
      <w:r w:rsidRPr="00C557F0">
        <w:rPr>
          <w:rFonts w:ascii="Arial" w:hAnsi="Arial" w:cs="Arial"/>
        </w:rPr>
        <w:t xml:space="preserve">. </w:t>
      </w:r>
    </w:p>
    <w:p w:rsidR="003A5398" w:rsidRPr="00F925D2" w:rsidRDefault="003A5398" w:rsidP="003A5398">
      <w:pPr>
        <w:pStyle w:val="Zkladntext"/>
        <w:tabs>
          <w:tab w:val="left" w:pos="6804"/>
        </w:tabs>
        <w:ind w:right="-3"/>
        <w:jc w:val="center"/>
        <w:rPr>
          <w:rFonts w:ascii="Arial" w:hAnsi="Arial" w:cs="Arial"/>
          <w:b/>
          <w:sz w:val="32"/>
          <w:szCs w:val="28"/>
          <w:lang w:val="cs-CZ"/>
        </w:rPr>
      </w:pPr>
      <w:proofErr w:type="spellStart"/>
      <w:r>
        <w:rPr>
          <w:rFonts w:ascii="Arial" w:hAnsi="Arial" w:cs="Arial"/>
          <w:b/>
          <w:sz w:val="32"/>
          <w:szCs w:val="28"/>
          <w:lang w:val="cs-CZ"/>
        </w:rPr>
        <w:t>Spe</w:t>
      </w:r>
      <w:r w:rsidRPr="003429DB">
        <w:rPr>
          <w:rFonts w:ascii="Arial" w:hAnsi="Arial" w:cs="Arial"/>
          <w:b/>
          <w:sz w:val="32"/>
          <w:szCs w:val="28"/>
        </w:rPr>
        <w:t>cifikace</w:t>
      </w:r>
      <w:proofErr w:type="spellEnd"/>
      <w:r w:rsidRPr="003429DB">
        <w:rPr>
          <w:rFonts w:ascii="Arial" w:hAnsi="Arial" w:cs="Arial"/>
          <w:b/>
          <w:sz w:val="32"/>
          <w:szCs w:val="28"/>
        </w:rPr>
        <w:t xml:space="preserve"> předmětu zakázky</w:t>
      </w:r>
      <w:r>
        <w:rPr>
          <w:rFonts w:ascii="Arial" w:hAnsi="Arial" w:cs="Arial"/>
          <w:b/>
          <w:sz w:val="32"/>
          <w:szCs w:val="28"/>
          <w:lang w:val="cs-CZ"/>
        </w:rPr>
        <w:t xml:space="preserve"> – </w:t>
      </w:r>
      <w:r w:rsidR="009A48D3">
        <w:rPr>
          <w:rFonts w:ascii="Arial" w:hAnsi="Arial" w:cs="Arial"/>
          <w:b/>
          <w:sz w:val="32"/>
          <w:szCs w:val="28"/>
          <w:lang w:val="cs-CZ"/>
        </w:rPr>
        <w:t>Třetí</w:t>
      </w:r>
      <w:r>
        <w:rPr>
          <w:rFonts w:ascii="Arial" w:hAnsi="Arial" w:cs="Arial"/>
          <w:b/>
          <w:sz w:val="32"/>
          <w:szCs w:val="28"/>
          <w:lang w:val="cs-CZ"/>
        </w:rPr>
        <w:t xml:space="preserve"> dílčí část</w:t>
      </w:r>
    </w:p>
    <w:p w:rsidR="003A5398" w:rsidRDefault="003A5398" w:rsidP="00AF5B7F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20"/>
          <w:szCs w:val="20"/>
        </w:rPr>
      </w:pPr>
    </w:p>
    <w:p w:rsidR="00AF5B7F" w:rsidRPr="00EA1047" w:rsidRDefault="00AF5B7F" w:rsidP="00AF5B7F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20"/>
          <w:szCs w:val="20"/>
        </w:rPr>
      </w:pPr>
      <w:r w:rsidRPr="00EA1047">
        <w:rPr>
          <w:rFonts w:ascii="Arial" w:eastAsia="Calibri" w:hAnsi="Arial" w:cs="Arial"/>
          <w:b/>
          <w:bCs/>
          <w:iCs/>
          <w:sz w:val="20"/>
          <w:szCs w:val="20"/>
        </w:rPr>
        <w:t xml:space="preserve">Vymezení předmětu zakázky k sestavení nabídkové ceny: </w:t>
      </w:r>
    </w:p>
    <w:p w:rsidR="00AF5B7F" w:rsidRDefault="00AF5B7F" w:rsidP="00AF5B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90F87">
        <w:rPr>
          <w:rFonts w:ascii="Arial" w:hAnsi="Arial" w:cs="Arial"/>
          <w:sz w:val="20"/>
          <w:szCs w:val="20"/>
        </w:rPr>
        <w:t>Předmětem veřejné zakázky je výběr poskytovatele</w:t>
      </w:r>
      <w:r>
        <w:rPr>
          <w:rFonts w:ascii="Arial" w:hAnsi="Arial" w:cs="Arial"/>
          <w:sz w:val="20"/>
          <w:szCs w:val="20"/>
        </w:rPr>
        <w:t xml:space="preserve"> služeb cestovního ruchu, který zajistí pro zadavatele - objednatele níže uvedené </w:t>
      </w:r>
      <w:r w:rsidR="009A48D3">
        <w:rPr>
          <w:rFonts w:ascii="Arial" w:hAnsi="Arial" w:cs="Arial"/>
          <w:sz w:val="20"/>
          <w:szCs w:val="20"/>
        </w:rPr>
        <w:t>stínování</w:t>
      </w:r>
      <w:r w:rsidRPr="007E6FBE">
        <w:rPr>
          <w:rFonts w:ascii="Arial" w:hAnsi="Arial" w:cs="Arial"/>
          <w:sz w:val="20"/>
          <w:szCs w:val="20"/>
        </w:rPr>
        <w:t xml:space="preserve">, ubytování, stravování, dopravu, </w:t>
      </w:r>
      <w:r>
        <w:rPr>
          <w:rFonts w:ascii="Arial" w:hAnsi="Arial" w:cs="Arial"/>
          <w:sz w:val="20"/>
          <w:szCs w:val="20"/>
        </w:rPr>
        <w:t xml:space="preserve">níže uvedené </w:t>
      </w:r>
      <w:r w:rsidRPr="007E6FBE">
        <w:rPr>
          <w:rFonts w:ascii="Arial" w:hAnsi="Arial" w:cs="Arial"/>
          <w:sz w:val="20"/>
          <w:szCs w:val="20"/>
        </w:rPr>
        <w:t xml:space="preserve">pojištění a další aktivity pro </w:t>
      </w:r>
      <w:r>
        <w:rPr>
          <w:rFonts w:ascii="Arial" w:hAnsi="Arial" w:cs="Arial"/>
          <w:sz w:val="20"/>
          <w:szCs w:val="20"/>
        </w:rPr>
        <w:t>pedagog</w:t>
      </w:r>
      <w:r w:rsidR="004F4245">
        <w:rPr>
          <w:rFonts w:ascii="Arial" w:hAnsi="Arial" w:cs="Arial"/>
          <w:sz w:val="20"/>
          <w:szCs w:val="20"/>
        </w:rPr>
        <w:t>a</w:t>
      </w:r>
      <w:r w:rsidRPr="007E6FBE">
        <w:rPr>
          <w:rFonts w:ascii="Arial" w:hAnsi="Arial" w:cs="Arial"/>
          <w:sz w:val="20"/>
          <w:szCs w:val="20"/>
        </w:rPr>
        <w:t xml:space="preserve"> v rozsahu a za podmínek </w:t>
      </w:r>
      <w:r>
        <w:rPr>
          <w:rFonts w:ascii="Arial" w:hAnsi="Arial" w:cs="Arial"/>
          <w:sz w:val="20"/>
          <w:szCs w:val="20"/>
        </w:rPr>
        <w:t xml:space="preserve">níže uvedených. </w:t>
      </w:r>
    </w:p>
    <w:p w:rsidR="003A5398" w:rsidRDefault="003A5398" w:rsidP="003A5398">
      <w:pPr>
        <w:pStyle w:val="Zkladntext"/>
        <w:jc w:val="center"/>
        <w:rPr>
          <w:rFonts w:ascii="Arial" w:hAnsi="Arial" w:cs="Arial"/>
          <w:b/>
          <w:lang w:val="cs-CZ"/>
        </w:rPr>
      </w:pPr>
    </w:p>
    <w:p w:rsidR="003A5398" w:rsidRDefault="003A5398" w:rsidP="003A5398">
      <w:pPr>
        <w:pStyle w:val="Zkladntext"/>
        <w:jc w:val="center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Jedná se o zajištění </w:t>
      </w:r>
      <w:r w:rsidR="009A48D3">
        <w:rPr>
          <w:rFonts w:ascii="Arial" w:hAnsi="Arial" w:cs="Arial"/>
          <w:b/>
          <w:color w:val="000000"/>
          <w:sz w:val="22"/>
          <w:szCs w:val="22"/>
          <w:lang w:val="cs-CZ"/>
        </w:rPr>
        <w:t>stínování (</w:t>
      </w:r>
      <w:proofErr w:type="spellStart"/>
      <w:r w:rsidR="009A48D3">
        <w:rPr>
          <w:rFonts w:ascii="Arial" w:hAnsi="Arial" w:cs="Arial"/>
          <w:b/>
          <w:color w:val="000000"/>
          <w:sz w:val="22"/>
          <w:szCs w:val="22"/>
          <w:lang w:val="cs-CZ"/>
        </w:rPr>
        <w:t>shadowing</w:t>
      </w:r>
      <w:proofErr w:type="spellEnd"/>
      <w:r w:rsidR="009A48D3">
        <w:rPr>
          <w:rFonts w:ascii="Arial" w:hAnsi="Arial" w:cs="Arial"/>
          <w:b/>
          <w:color w:val="000000"/>
          <w:sz w:val="22"/>
          <w:szCs w:val="22"/>
          <w:lang w:val="cs-CZ"/>
        </w:rPr>
        <w:t>)</w:t>
      </w: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pro učitele v následujícím rozsahu:</w:t>
      </w:r>
    </w:p>
    <w:p w:rsidR="004F4245" w:rsidRDefault="004F4245" w:rsidP="003A5398">
      <w:pPr>
        <w:pStyle w:val="Zkladntext"/>
        <w:jc w:val="center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tbl>
      <w:tblPr>
        <w:tblW w:w="10986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277"/>
        <w:gridCol w:w="708"/>
        <w:gridCol w:w="1180"/>
        <w:gridCol w:w="1276"/>
        <w:gridCol w:w="875"/>
        <w:gridCol w:w="1275"/>
        <w:gridCol w:w="1348"/>
        <w:gridCol w:w="1134"/>
        <w:gridCol w:w="1204"/>
      </w:tblGrid>
      <w:tr w:rsidR="003A5398" w:rsidTr="004F4245">
        <w:trPr>
          <w:trHeight w:val="8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Část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Počet</w:t>
            </w:r>
          </w:p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účastníků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Jazyk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Místo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Termín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Délka pobytu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9A48D3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hodin </w:t>
            </w:r>
            <w:r w:rsidR="009A48D3">
              <w:rPr>
                <w:rFonts w:ascii="Calibri" w:hAnsi="Calibri"/>
                <w:b/>
                <w:bCs/>
                <w:color w:val="000000"/>
              </w:rPr>
              <w:t>stínování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Ubytování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Stravování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Doprava tam i zpět</w:t>
            </w:r>
          </w:p>
        </w:tc>
      </w:tr>
      <w:tr w:rsidR="003A5398" w:rsidTr="004F4245">
        <w:trPr>
          <w:trHeight w:val="1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 w:rsidP="009A48D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A53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pedagog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NJ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9A48D3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Německo, </w:t>
            </w:r>
            <w:proofErr w:type="spellStart"/>
            <w:r w:rsidR="009A48D3">
              <w:rPr>
                <w:rFonts w:ascii="Arial" w:hAnsi="Arial" w:cs="Arial"/>
                <w:color w:val="000000"/>
                <w:sz w:val="20"/>
                <w:szCs w:val="20"/>
              </w:rPr>
              <w:t>Jever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 w:rsidP="009A48D3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Stínování  od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do 18. září 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9A48D3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 w:rsidR="009A48D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dní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Minimálně 5 pracovních dní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Hotel </w:t>
            </w:r>
            <w:r w:rsidR="004F4245">
              <w:rPr>
                <w:rFonts w:ascii="Arial" w:hAnsi="Arial" w:cs="Arial"/>
                <w:sz w:val="20"/>
                <w:szCs w:val="20"/>
              </w:rPr>
              <w:t>min. standard 3*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9A48D3" w:rsidP="00E32BD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Plná </w:t>
            </w:r>
            <w:r w:rsidR="003A5398">
              <w:rPr>
                <w:rFonts w:ascii="Arial" w:hAnsi="Arial" w:cs="Arial"/>
                <w:sz w:val="20"/>
                <w:szCs w:val="20"/>
              </w:rPr>
              <w:t xml:space="preserve">penze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Letecky</w:t>
            </w:r>
            <w:r w:rsidR="009A48D3">
              <w:rPr>
                <w:rFonts w:ascii="Arial" w:hAnsi="Arial" w:cs="Arial"/>
                <w:color w:val="000000"/>
                <w:sz w:val="20"/>
                <w:szCs w:val="20"/>
              </w:rPr>
              <w:t>, vlak, autobus</w:t>
            </w:r>
          </w:p>
        </w:tc>
      </w:tr>
    </w:tbl>
    <w:p w:rsidR="003A5398" w:rsidRDefault="003A5398" w:rsidP="003A5398">
      <w:pPr>
        <w:tabs>
          <w:tab w:val="left" w:pos="3828"/>
        </w:tabs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A54F6" w:rsidRDefault="001A54F6" w:rsidP="00244B07">
      <w:pPr>
        <w:autoSpaceDE w:val="0"/>
        <w:spacing w:after="47"/>
        <w:jc w:val="both"/>
        <w:rPr>
          <w:rFonts w:ascii="Arial" w:hAnsi="Arial" w:cs="Arial"/>
          <w:b/>
        </w:rPr>
      </w:pPr>
    </w:p>
    <w:p w:rsidR="001A54F6" w:rsidRDefault="001A54F6" w:rsidP="00244B07">
      <w:pPr>
        <w:autoSpaceDE w:val="0"/>
        <w:spacing w:after="47"/>
        <w:jc w:val="both"/>
        <w:rPr>
          <w:rFonts w:ascii="Arial" w:hAnsi="Arial" w:cs="Arial"/>
          <w:b/>
        </w:rPr>
      </w:pPr>
    </w:p>
    <w:p w:rsidR="001A54F6" w:rsidRDefault="001A54F6" w:rsidP="00244B07">
      <w:pPr>
        <w:autoSpaceDE w:val="0"/>
        <w:spacing w:after="47"/>
        <w:jc w:val="both"/>
        <w:rPr>
          <w:rFonts w:ascii="Arial" w:hAnsi="Arial" w:cs="Arial"/>
          <w:b/>
        </w:rPr>
      </w:pPr>
    </w:p>
    <w:p w:rsidR="00244B07" w:rsidRDefault="003A5398" w:rsidP="00244B07">
      <w:pPr>
        <w:autoSpaceDE w:val="0"/>
        <w:spacing w:after="4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Doplňující informace</w:t>
      </w:r>
      <w:r w:rsidR="00244B07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 </w:t>
      </w:r>
    </w:p>
    <w:p w:rsidR="000011FF" w:rsidRPr="004F4245" w:rsidRDefault="004F4245" w:rsidP="004F4245">
      <w:pPr>
        <w:autoSpaceDE w:val="0"/>
        <w:spacing w:after="47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244B07" w:rsidRPr="004F4245">
        <w:rPr>
          <w:rFonts w:ascii="Arial" w:hAnsi="Arial" w:cs="Arial"/>
        </w:rPr>
        <w:t>tínování se uskuteční v partnerské škole</w:t>
      </w:r>
      <w:r w:rsidRPr="004F4245">
        <w:rPr>
          <w:rFonts w:ascii="Arial" w:hAnsi="Arial" w:cs="Arial"/>
        </w:rPr>
        <w:t xml:space="preserve">, </w:t>
      </w:r>
      <w:proofErr w:type="spellStart"/>
      <w:r w:rsidRPr="004F4245">
        <w:rPr>
          <w:rFonts w:ascii="Arial" w:hAnsi="Arial" w:cs="Arial"/>
        </w:rPr>
        <w:t>Mariengymnasium</w:t>
      </w:r>
      <w:proofErr w:type="spellEnd"/>
      <w:r w:rsidRPr="004F4245">
        <w:rPr>
          <w:rFonts w:ascii="Arial" w:hAnsi="Arial" w:cs="Arial"/>
        </w:rPr>
        <w:t xml:space="preserve"> </w:t>
      </w:r>
      <w:proofErr w:type="spellStart"/>
      <w:r w:rsidRPr="004F4245">
        <w:rPr>
          <w:rFonts w:ascii="Arial" w:hAnsi="Arial" w:cs="Arial"/>
        </w:rPr>
        <w:t>Jever</w:t>
      </w:r>
      <w:proofErr w:type="spellEnd"/>
      <w:r w:rsidRPr="004F4245">
        <w:rPr>
          <w:rFonts w:ascii="Arial" w:hAnsi="Arial" w:cs="Arial"/>
        </w:rPr>
        <w:t xml:space="preserve">, </w:t>
      </w:r>
      <w:proofErr w:type="spellStart"/>
      <w:r w:rsidRPr="004F4245">
        <w:rPr>
          <w:rFonts w:ascii="Arial" w:hAnsi="Arial" w:cs="Arial"/>
        </w:rPr>
        <w:t>Terrasse</w:t>
      </w:r>
      <w:proofErr w:type="spellEnd"/>
      <w:r w:rsidRPr="004F4245">
        <w:rPr>
          <w:rFonts w:ascii="Arial" w:hAnsi="Arial" w:cs="Arial"/>
        </w:rPr>
        <w:t xml:space="preserve"> 3, 26441 </w:t>
      </w:r>
      <w:proofErr w:type="spellStart"/>
      <w:r w:rsidRPr="004F4245">
        <w:rPr>
          <w:rFonts w:ascii="Arial" w:hAnsi="Arial" w:cs="Arial"/>
        </w:rPr>
        <w:t>Jever</w:t>
      </w:r>
      <w:proofErr w:type="spellEnd"/>
      <w:r w:rsidRPr="004F4245">
        <w:rPr>
          <w:rFonts w:ascii="Arial" w:hAnsi="Arial" w:cs="Arial"/>
        </w:rPr>
        <w:t xml:space="preserve"> </w:t>
      </w:r>
      <w:r w:rsidR="00244B07" w:rsidRPr="004F4245">
        <w:rPr>
          <w:rFonts w:ascii="Arial" w:hAnsi="Arial" w:cs="Arial"/>
        </w:rPr>
        <w:t xml:space="preserve">v termínu od 14. do 18. Září 2015 během studentské výměny. </w:t>
      </w:r>
    </w:p>
    <w:p w:rsidR="003A5398" w:rsidRDefault="003A5398" w:rsidP="003A5398">
      <w:pPr>
        <w:autoSpaceDE w:val="0"/>
        <w:spacing w:after="47"/>
        <w:ind w:left="1065" w:hanging="1065"/>
        <w:jc w:val="both"/>
        <w:rPr>
          <w:rFonts w:ascii="Arial" w:hAnsi="Arial" w:cs="Arial"/>
          <w:b/>
        </w:rPr>
      </w:pPr>
    </w:p>
    <w:p w:rsidR="001A54F6" w:rsidRDefault="001A54F6" w:rsidP="003A5398">
      <w:pPr>
        <w:autoSpaceDE w:val="0"/>
        <w:spacing w:after="47"/>
        <w:ind w:left="1065" w:hanging="1065"/>
        <w:jc w:val="both"/>
        <w:rPr>
          <w:rFonts w:ascii="Arial" w:hAnsi="Arial" w:cs="Arial"/>
          <w:b/>
        </w:rPr>
      </w:pPr>
    </w:p>
    <w:p w:rsidR="001A54F6" w:rsidRPr="00C41C8A" w:rsidRDefault="001A54F6" w:rsidP="001A54F6">
      <w:pPr>
        <w:rPr>
          <w:rFonts w:ascii="Arial" w:hAnsi="Arial" w:cs="Arial"/>
          <w:b/>
          <w:sz w:val="24"/>
          <w:szCs w:val="24"/>
          <w:u w:val="single"/>
        </w:rPr>
      </w:pPr>
      <w:r w:rsidRPr="00C41C8A">
        <w:rPr>
          <w:rFonts w:ascii="Arial" w:hAnsi="Arial" w:cs="Arial"/>
          <w:b/>
          <w:sz w:val="24"/>
          <w:szCs w:val="24"/>
          <w:u w:val="single"/>
        </w:rPr>
        <w:t xml:space="preserve">Minimální požadavky na služby cestovního ruchu </w:t>
      </w:r>
      <w:r>
        <w:rPr>
          <w:rFonts w:ascii="Arial" w:hAnsi="Arial" w:cs="Arial"/>
          <w:b/>
          <w:sz w:val="24"/>
          <w:szCs w:val="24"/>
          <w:u w:val="single"/>
        </w:rPr>
        <w:t xml:space="preserve">u tohoto kurzu </w:t>
      </w:r>
      <w:r w:rsidRPr="00C41C8A">
        <w:rPr>
          <w:rFonts w:ascii="Arial" w:hAnsi="Arial" w:cs="Arial"/>
          <w:b/>
          <w:sz w:val="24"/>
          <w:szCs w:val="24"/>
          <w:u w:val="single"/>
        </w:rPr>
        <w:t>jsou:</w:t>
      </w:r>
    </w:p>
    <w:p w:rsidR="001A54F6" w:rsidRPr="00FB12B0" w:rsidRDefault="001A54F6" w:rsidP="001A54F6">
      <w:pPr>
        <w:rPr>
          <w:rFonts w:ascii="Arial" w:hAnsi="Arial" w:cs="Arial"/>
          <w:i/>
          <w:sz w:val="20"/>
          <w:szCs w:val="20"/>
        </w:rPr>
      </w:pPr>
      <w:r w:rsidRPr="00C41C8A">
        <w:rPr>
          <w:rFonts w:ascii="Arial" w:hAnsi="Arial" w:cs="Arial"/>
          <w:sz w:val="20"/>
          <w:szCs w:val="20"/>
          <w:u w:val="single"/>
        </w:rPr>
        <w:t xml:space="preserve">*Poznámka: </w:t>
      </w:r>
      <w:r w:rsidRPr="00FB12B0">
        <w:rPr>
          <w:rFonts w:ascii="Arial" w:hAnsi="Arial" w:cs="Arial"/>
          <w:i/>
          <w:sz w:val="20"/>
          <w:szCs w:val="20"/>
        </w:rPr>
        <w:t xml:space="preserve">V případě, že uchazeč nesplní některý z níže uvedených požadavků, tj. vyplní ve sloupci s názvem „Tento požadavek </w:t>
      </w:r>
      <w:proofErr w:type="gramStart"/>
      <w:r w:rsidRPr="00FB12B0">
        <w:rPr>
          <w:rFonts w:ascii="Arial" w:hAnsi="Arial" w:cs="Arial"/>
          <w:i/>
          <w:sz w:val="20"/>
          <w:szCs w:val="20"/>
        </w:rPr>
        <w:t>splňujeme“  slovo</w:t>
      </w:r>
      <w:proofErr w:type="gramEnd"/>
      <w:r w:rsidRPr="00FB12B0">
        <w:rPr>
          <w:rFonts w:ascii="Arial" w:hAnsi="Arial" w:cs="Arial"/>
          <w:i/>
          <w:sz w:val="20"/>
          <w:szCs w:val="20"/>
        </w:rPr>
        <w:t xml:space="preserve"> „NE“, </w:t>
      </w:r>
      <w:r>
        <w:rPr>
          <w:rFonts w:ascii="Arial" w:hAnsi="Arial" w:cs="Arial"/>
          <w:i/>
          <w:sz w:val="20"/>
          <w:szCs w:val="20"/>
        </w:rPr>
        <w:t xml:space="preserve">tzn., že nesplní všechny požadavky zadavatele, </w:t>
      </w:r>
      <w:r w:rsidRPr="00FB12B0">
        <w:rPr>
          <w:rFonts w:ascii="Arial" w:hAnsi="Arial" w:cs="Arial"/>
          <w:i/>
          <w:sz w:val="20"/>
          <w:szCs w:val="20"/>
        </w:rPr>
        <w:t>bude z výběrového řízení vyloučen.</w:t>
      </w:r>
    </w:p>
    <w:p w:rsidR="001A54F6" w:rsidRDefault="001A54F6" w:rsidP="001A54F6">
      <w:pPr>
        <w:autoSpaceDE w:val="0"/>
        <w:spacing w:after="47"/>
        <w:rPr>
          <w:rFonts w:ascii="Arial" w:hAnsi="Arial" w:cs="Arial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905"/>
        <w:gridCol w:w="1842"/>
      </w:tblGrid>
      <w:tr w:rsidR="001A54F6" w:rsidTr="00A657EE">
        <w:tc>
          <w:tcPr>
            <w:tcW w:w="7905" w:type="dxa"/>
            <w:vAlign w:val="center"/>
          </w:tcPr>
          <w:p w:rsidR="001A54F6" w:rsidRDefault="001A54F6" w:rsidP="00A657EE">
            <w:pPr>
              <w:autoSpaceDE w:val="0"/>
              <w:spacing w:after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Minimální požadavky zadavatele</w:t>
            </w:r>
          </w:p>
        </w:tc>
        <w:tc>
          <w:tcPr>
            <w:tcW w:w="1842" w:type="dxa"/>
          </w:tcPr>
          <w:p w:rsidR="001A54F6" w:rsidRDefault="001A54F6" w:rsidP="00A65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54F6" w:rsidRPr="00FB12B0" w:rsidRDefault="001A54F6" w:rsidP="00A65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*Tento požadavek splňujeme (ANO/NE)</w:t>
            </w:r>
          </w:p>
          <w:p w:rsidR="001A54F6" w:rsidRPr="00FB12B0" w:rsidRDefault="001A54F6" w:rsidP="00A657E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/</w:t>
            </w:r>
            <w:r w:rsidRPr="00FB12B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Vyplní uchazeč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1A54F6" w:rsidRPr="00FB12B0" w:rsidRDefault="001A54F6" w:rsidP="00A657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F6" w:rsidTr="00A657EE">
        <w:tc>
          <w:tcPr>
            <w:tcW w:w="7905" w:type="dxa"/>
          </w:tcPr>
          <w:p w:rsidR="001A54F6" w:rsidRDefault="001A54F6" w:rsidP="001A54F6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dopravy z Trutnova do </w:t>
            </w:r>
            <w:proofErr w:type="spellStart"/>
            <w:r>
              <w:rPr>
                <w:rFonts w:ascii="Arial" w:hAnsi="Arial" w:cs="Arial"/>
              </w:rPr>
              <w:t>Jeveru</w:t>
            </w:r>
            <w:proofErr w:type="spellEnd"/>
            <w:r>
              <w:rPr>
                <w:rFonts w:ascii="Arial" w:hAnsi="Arial" w:cs="Arial"/>
              </w:rPr>
              <w:t xml:space="preserve"> do zvoleného místa ubytování a zpět v termínu odpovídajícím sjednanému termínu stínování (autobus, vlak letadlo)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1A54F6" w:rsidRDefault="001A54F6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1A54F6" w:rsidTr="00A657EE">
        <w:tc>
          <w:tcPr>
            <w:tcW w:w="7905" w:type="dxa"/>
          </w:tcPr>
          <w:p w:rsidR="001A54F6" w:rsidRDefault="001A54F6" w:rsidP="001A54F6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ubytování hotelového typu v minimálním standardu 3*, jednolůžkový pokoj, plná penze, k dispozici </w:t>
            </w:r>
            <w:proofErr w:type="spellStart"/>
            <w:r>
              <w:rPr>
                <w:rFonts w:ascii="Arial" w:hAnsi="Arial" w:cs="Arial"/>
              </w:rPr>
              <w:t>WiFi</w:t>
            </w:r>
            <w:proofErr w:type="spellEnd"/>
            <w:r>
              <w:rPr>
                <w:rFonts w:ascii="Arial" w:hAnsi="Arial" w:cs="Arial"/>
              </w:rPr>
              <w:t>, v </w:t>
            </w:r>
            <w:proofErr w:type="spellStart"/>
            <w:r>
              <w:rPr>
                <w:rFonts w:ascii="Arial" w:hAnsi="Arial" w:cs="Arial"/>
              </w:rPr>
              <w:t>Jeveru</w:t>
            </w:r>
            <w:proofErr w:type="spellEnd"/>
            <w:r>
              <w:rPr>
                <w:rFonts w:ascii="Arial" w:hAnsi="Arial" w:cs="Arial"/>
              </w:rPr>
              <w:t>, v pěší docházkové vzdálenosti do 15 minut od školy ve dnech 13. 9. – 19. 9. 2015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1A54F6" w:rsidRDefault="001A54F6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1A54F6" w:rsidTr="00A657EE">
        <w:tc>
          <w:tcPr>
            <w:tcW w:w="7905" w:type="dxa"/>
          </w:tcPr>
          <w:p w:rsidR="001A54F6" w:rsidRDefault="001A54F6" w:rsidP="001A54F6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pojištění (léčebné výlohy do limitu 6 mil. Kč, osobní věci, zavazadla odpovědnost za způsobenou škodu), pojištění stornopoplatků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1A54F6" w:rsidRDefault="001A54F6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1A54F6" w:rsidTr="00A657EE">
        <w:tc>
          <w:tcPr>
            <w:tcW w:w="7905" w:type="dxa"/>
          </w:tcPr>
          <w:p w:rsidR="001A54F6" w:rsidRDefault="001A54F6" w:rsidP="001A54F6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011FF">
              <w:rPr>
                <w:rFonts w:ascii="Arial" w:hAnsi="Arial" w:cs="Arial"/>
              </w:rPr>
              <w:t>řed konáním akce zajistí uchazeč pro účastník</w:t>
            </w:r>
            <w:r>
              <w:rPr>
                <w:rFonts w:ascii="Arial" w:hAnsi="Arial" w:cs="Arial"/>
              </w:rPr>
              <w:t>a</w:t>
            </w:r>
            <w:r w:rsidRPr="000011FF">
              <w:rPr>
                <w:rFonts w:ascii="Arial" w:hAnsi="Arial" w:cs="Arial"/>
              </w:rPr>
              <w:t xml:space="preserve"> výjezdu informační schůzku spojenou s prezentací akce přímo v objektu zadavatele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1A54F6" w:rsidRDefault="001A54F6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1A54F6" w:rsidTr="00A657EE">
        <w:tc>
          <w:tcPr>
            <w:tcW w:w="7905" w:type="dxa"/>
          </w:tcPr>
          <w:p w:rsidR="001A54F6" w:rsidRDefault="001A54F6" w:rsidP="001A54F6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Nabídková</w:t>
            </w:r>
            <w:r w:rsidRPr="00194E1C">
              <w:rPr>
                <w:rFonts w:ascii="Arial" w:hAnsi="Arial" w:cs="Arial"/>
                <w:b/>
                <w:i/>
              </w:rPr>
              <w:t xml:space="preserve"> ce</w:t>
            </w:r>
            <w:r>
              <w:rPr>
                <w:rFonts w:ascii="Arial" w:hAnsi="Arial" w:cs="Arial"/>
                <w:b/>
                <w:i/>
              </w:rPr>
              <w:t xml:space="preserve">na za </w:t>
            </w:r>
            <w:r>
              <w:rPr>
                <w:rFonts w:ascii="Arial" w:hAnsi="Arial" w:cs="Arial"/>
                <w:b/>
                <w:i/>
              </w:rPr>
              <w:t>služby spojené se zajištěním</w:t>
            </w:r>
            <w:bookmarkStart w:id="0" w:name="_GoBack"/>
            <w:bookmarkEnd w:id="0"/>
            <w:r>
              <w:rPr>
                <w:rFonts w:ascii="Arial" w:hAnsi="Arial" w:cs="Arial"/>
                <w:b/>
                <w:i/>
              </w:rPr>
              <w:t xml:space="preserve"> stínování </w:t>
            </w:r>
            <w:r w:rsidRPr="00194E1C">
              <w:rPr>
                <w:rFonts w:ascii="Arial" w:hAnsi="Arial" w:cs="Arial"/>
                <w:b/>
                <w:i/>
              </w:rPr>
              <w:t>je</w:t>
            </w:r>
            <w:r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842" w:type="dxa"/>
          </w:tcPr>
          <w:p w:rsidR="001A54F6" w:rsidRDefault="001A54F6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</w:tbl>
    <w:p w:rsidR="001A54F6" w:rsidRDefault="001A54F6" w:rsidP="003A5398">
      <w:pPr>
        <w:autoSpaceDE w:val="0"/>
        <w:spacing w:after="47"/>
        <w:jc w:val="both"/>
        <w:rPr>
          <w:rFonts w:ascii="Arial" w:hAnsi="Arial" w:cs="Arial"/>
          <w:b/>
        </w:rPr>
      </w:pPr>
    </w:p>
    <w:p w:rsidR="00F10641" w:rsidRPr="00194E1C" w:rsidRDefault="00F10641" w:rsidP="00F10641">
      <w:pPr>
        <w:numPr>
          <w:ilvl w:val="0"/>
          <w:numId w:val="4"/>
        </w:numPr>
        <w:suppressAutoHyphens/>
        <w:autoSpaceDE w:val="0"/>
        <w:spacing w:after="120" w:line="240" w:lineRule="auto"/>
        <w:jc w:val="both"/>
        <w:rPr>
          <w:rFonts w:ascii="Arial" w:hAnsi="Arial" w:cs="Arial"/>
          <w:b/>
          <w:i/>
        </w:rPr>
      </w:pPr>
      <w:r w:rsidRPr="00194E1C">
        <w:rPr>
          <w:rFonts w:ascii="Arial" w:hAnsi="Arial" w:cs="Arial"/>
          <w:b/>
          <w:i/>
        </w:rPr>
        <w:t xml:space="preserve">Předpokládaná celková hodnota </w:t>
      </w:r>
      <w:r w:rsidR="004F4245">
        <w:rPr>
          <w:rFonts w:ascii="Arial" w:hAnsi="Arial" w:cs="Arial"/>
          <w:b/>
          <w:i/>
        </w:rPr>
        <w:t xml:space="preserve">nákladů na zabezpečení dopravy, ubytování a stravování pro jednoho učitele během stínování </w:t>
      </w:r>
      <w:r w:rsidRPr="00194E1C">
        <w:rPr>
          <w:rFonts w:ascii="Arial" w:hAnsi="Arial" w:cs="Arial"/>
          <w:b/>
          <w:i/>
        </w:rPr>
        <w:t xml:space="preserve">je </w:t>
      </w:r>
      <w:r w:rsidR="004F4245">
        <w:rPr>
          <w:rFonts w:ascii="Arial" w:hAnsi="Arial" w:cs="Arial"/>
          <w:b/>
          <w:i/>
        </w:rPr>
        <w:t>2</w:t>
      </w:r>
      <w:r w:rsidR="001A54F6">
        <w:rPr>
          <w:rFonts w:ascii="Arial" w:hAnsi="Arial" w:cs="Arial"/>
          <w:b/>
          <w:i/>
        </w:rPr>
        <w:t>7</w:t>
      </w:r>
      <w:r w:rsidRPr="00194E1C">
        <w:rPr>
          <w:rFonts w:ascii="Arial" w:hAnsi="Arial" w:cs="Arial"/>
          <w:b/>
          <w:i/>
        </w:rPr>
        <w:t xml:space="preserve"> 000,- </w:t>
      </w:r>
      <w:r>
        <w:rPr>
          <w:rFonts w:ascii="Arial" w:hAnsi="Arial" w:cs="Arial"/>
          <w:b/>
          <w:i/>
        </w:rPr>
        <w:t xml:space="preserve">Kč včetně </w:t>
      </w:r>
      <w:r w:rsidRPr="00194E1C">
        <w:rPr>
          <w:rFonts w:ascii="Arial" w:hAnsi="Arial" w:cs="Arial"/>
          <w:b/>
          <w:i/>
        </w:rPr>
        <w:t>DPH, tato cena je zároveň cenou maximální a nesmí být překročena.</w:t>
      </w:r>
    </w:p>
    <w:p w:rsidR="00F10641" w:rsidRDefault="00F10641" w:rsidP="00F10641">
      <w:pPr>
        <w:autoSpaceDE w:val="0"/>
        <w:spacing w:after="47"/>
        <w:jc w:val="both"/>
        <w:rPr>
          <w:rFonts w:ascii="Arial" w:hAnsi="Arial" w:cs="Arial"/>
          <w:b/>
        </w:rPr>
      </w:pPr>
    </w:p>
    <w:p w:rsidR="00F10641" w:rsidRDefault="00F10641" w:rsidP="00F10641">
      <w:pPr>
        <w:jc w:val="both"/>
        <w:rPr>
          <w:rFonts w:ascii="Arial" w:hAnsi="Arial" w:cs="Arial"/>
          <w:i/>
          <w:sz w:val="18"/>
          <w:szCs w:val="18"/>
        </w:rPr>
      </w:pPr>
      <w:r w:rsidRPr="001C65A2">
        <w:rPr>
          <w:rFonts w:ascii="Arial" w:hAnsi="Arial" w:cs="Arial"/>
          <w:i/>
          <w:sz w:val="18"/>
          <w:szCs w:val="18"/>
        </w:rPr>
        <w:t>Poznámka:</w:t>
      </w:r>
    </w:p>
    <w:p w:rsidR="00F10641" w:rsidRDefault="00F10641" w:rsidP="00F1064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i/>
          <w:color w:val="000000"/>
          <w:sz w:val="18"/>
        </w:rPr>
        <w:t>Předmětem veřejné zakázky je poskytnutí zájezdů, resp. cestovních služeb, na které se vztahuje podle zákona č. 235/2004 Sb., o dani z přidané hodnoty zvláštní režim pro účtování. Dle § 89 tohoto zákona je poskytovatel cestovní služby povinen použít zvláštní režim. Při poskytnutí cestovní služby nesmí být na daňovém dokladu samostatně uvedena daň týkající se přirážky. Z důvodu aplikační přednosti zákona č. 235/20014 Sb., o dani z přidané hodnoty a v rámci zajištění rovných a transparentních podmínek pro všechny zájemce zadávacího řízení určil zadavatel předpokládanou hodnotu v Kč vč. DPH.</w:t>
      </w:r>
    </w:p>
    <w:p w:rsidR="00F10641" w:rsidRDefault="00F10641" w:rsidP="00AF5B7F">
      <w:pPr>
        <w:jc w:val="both"/>
        <w:rPr>
          <w:rFonts w:ascii="Arial" w:hAnsi="Arial" w:cs="Arial"/>
          <w:b/>
          <w:u w:val="single"/>
        </w:rPr>
      </w:pPr>
    </w:p>
    <w:sectPr w:rsidR="00F10641" w:rsidSect="000078E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7F" w:rsidRDefault="00AF5B7F" w:rsidP="00AF5B7F">
      <w:pPr>
        <w:spacing w:after="0" w:line="240" w:lineRule="auto"/>
      </w:pPr>
      <w:r>
        <w:separator/>
      </w:r>
    </w:p>
  </w:endnote>
  <w:end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7F" w:rsidRDefault="00AF5B7F" w:rsidP="00AF5B7F">
      <w:pPr>
        <w:spacing w:after="0" w:line="240" w:lineRule="auto"/>
      </w:pPr>
      <w:r>
        <w:separator/>
      </w:r>
    </w:p>
  </w:footnote>
  <w:foot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F" w:rsidRDefault="00AF5B7F">
    <w:pPr>
      <w:pStyle w:val="Zhlav"/>
    </w:pPr>
    <w:r>
      <w:rPr>
        <w:noProof/>
        <w:lang w:eastAsia="cs-CZ"/>
      </w:rPr>
      <w:drawing>
        <wp:inline distT="0" distB="0" distL="0" distR="0" wp14:anchorId="4463E5A2" wp14:editId="476D4ACC">
          <wp:extent cx="5760720" cy="1412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Č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1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1FAF"/>
    <w:multiLevelType w:val="hybridMultilevel"/>
    <w:tmpl w:val="5384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A0200"/>
    <w:multiLevelType w:val="hybridMultilevel"/>
    <w:tmpl w:val="29982CDA"/>
    <w:lvl w:ilvl="0" w:tplc="04050001">
      <w:start w:val="1"/>
      <w:numFmt w:val="bullet"/>
      <w:lvlText w:val=""/>
      <w:lvlJc w:val="left"/>
      <w:pPr>
        <w:tabs>
          <w:tab w:val="num" w:pos="-705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2">
    <w:nsid w:val="5F4C4270"/>
    <w:multiLevelType w:val="hybridMultilevel"/>
    <w:tmpl w:val="16423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7F"/>
    <w:rsid w:val="000011FF"/>
    <w:rsid w:val="001A54F6"/>
    <w:rsid w:val="00244B07"/>
    <w:rsid w:val="003A5398"/>
    <w:rsid w:val="003E7D4C"/>
    <w:rsid w:val="004802CB"/>
    <w:rsid w:val="004F4245"/>
    <w:rsid w:val="00621D72"/>
    <w:rsid w:val="007F0645"/>
    <w:rsid w:val="009A48D3"/>
    <w:rsid w:val="00AF5B7F"/>
    <w:rsid w:val="00C72D27"/>
    <w:rsid w:val="00E32BD8"/>
    <w:rsid w:val="00E348BD"/>
    <w:rsid w:val="00F10641"/>
    <w:rsid w:val="00F2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3A539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3A53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244B0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F4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3A539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3A53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244B0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F4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6</cp:revision>
  <dcterms:created xsi:type="dcterms:W3CDTF">2015-08-10T12:11:00Z</dcterms:created>
  <dcterms:modified xsi:type="dcterms:W3CDTF">2015-08-10T21:37:00Z</dcterms:modified>
</cp:coreProperties>
</file>